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6B0" w:rsidRPr="009133D9" w:rsidRDefault="008967C0">
      <w:pPr>
        <w:jc w:val="center"/>
        <w:rPr>
          <w:rFonts w:ascii="Arial Narrow" w:hAnsi="Arial Narrow"/>
        </w:rPr>
      </w:pPr>
      <w:r w:rsidRPr="009133D9">
        <w:rPr>
          <w:rFonts w:ascii="Arial Narrow" w:hAnsi="Arial Narrow"/>
          <w:b/>
          <w:lang w:val="es-ES"/>
        </w:rPr>
        <w:t xml:space="preserve">CONVOCATORIA PARA PRESENTAR HOJAS DE VIDA </w:t>
      </w:r>
    </w:p>
    <w:p w:rsidR="00CB56B0" w:rsidRPr="009133D9" w:rsidRDefault="00CB56B0">
      <w:pPr>
        <w:spacing w:after="200"/>
        <w:jc w:val="center"/>
        <w:rPr>
          <w:rFonts w:ascii="Arial Narrow" w:hAnsi="Arial Narrow"/>
          <w:b/>
          <w:lang w:val="es-ES"/>
        </w:rPr>
      </w:pPr>
    </w:p>
    <w:p w:rsidR="00CB56B0" w:rsidRPr="009133D9" w:rsidRDefault="008967C0">
      <w:pPr>
        <w:spacing w:after="200"/>
        <w:jc w:val="center"/>
        <w:rPr>
          <w:rFonts w:ascii="Arial Narrow" w:hAnsi="Arial Narrow"/>
        </w:rPr>
      </w:pPr>
      <w:r w:rsidRPr="009133D9">
        <w:rPr>
          <w:rFonts w:ascii="Arial Narrow" w:hAnsi="Arial Narrow"/>
          <w:b/>
          <w:lang w:val="es-ES"/>
        </w:rPr>
        <w:t>MINISTERIO DE SALUD PÚBLICA</w:t>
      </w:r>
    </w:p>
    <w:p w:rsidR="00CB56B0" w:rsidRPr="009133D9" w:rsidRDefault="008967C0">
      <w:pPr>
        <w:jc w:val="center"/>
        <w:rPr>
          <w:rFonts w:ascii="Arial Narrow" w:hAnsi="Arial Narrow"/>
        </w:rPr>
      </w:pPr>
      <w:r w:rsidRPr="009133D9">
        <w:rPr>
          <w:rFonts w:ascii="Arial Narrow" w:hAnsi="Arial Narrow"/>
          <w:b/>
          <w:lang w:val="es-ES"/>
        </w:rPr>
        <w:t>PROGRAMA “APOYO A LA INCLUSIÓN SOCIAL DE PERSONAS CON DISCAPACIDAD EN ECUADOR” (EC-L1236)</w:t>
      </w:r>
    </w:p>
    <w:p w:rsidR="00CB56B0" w:rsidRPr="009133D9" w:rsidRDefault="00CB56B0">
      <w:pPr>
        <w:jc w:val="center"/>
        <w:rPr>
          <w:rFonts w:ascii="Arial Narrow" w:hAnsi="Arial Narrow"/>
          <w:b/>
          <w:lang w:val="es-ES"/>
        </w:rPr>
      </w:pPr>
    </w:p>
    <w:p w:rsidR="00CB56B0" w:rsidRPr="009133D9" w:rsidRDefault="008967C0">
      <w:pPr>
        <w:jc w:val="center"/>
        <w:rPr>
          <w:rFonts w:ascii="Arial Narrow" w:hAnsi="Arial Narrow"/>
        </w:rPr>
      </w:pPr>
      <w:r w:rsidRPr="009133D9">
        <w:rPr>
          <w:rFonts w:ascii="Arial Narrow" w:hAnsi="Arial Narrow"/>
          <w:b/>
          <w:lang w:val="es-ES"/>
        </w:rPr>
        <w:t xml:space="preserve">PRÉSTAMO Nro. 4634/OC-EC </w:t>
      </w:r>
    </w:p>
    <w:p w:rsidR="00CB56B0" w:rsidRPr="009133D9" w:rsidRDefault="00CB56B0">
      <w:pPr>
        <w:pStyle w:val="Textoindependiente"/>
        <w:jc w:val="center"/>
        <w:rPr>
          <w:rFonts w:ascii="Arial Narrow" w:hAnsi="Arial Narrow"/>
          <w:b/>
          <w:lang w:val="es-ES"/>
        </w:rPr>
      </w:pPr>
    </w:p>
    <w:p w:rsidR="00CB56B0" w:rsidRPr="009133D9" w:rsidRDefault="008967C0">
      <w:pPr>
        <w:pStyle w:val="Ttulo1"/>
        <w:jc w:val="both"/>
        <w:rPr>
          <w:rFonts w:ascii="Arial Narrow" w:hAnsi="Arial Narrow"/>
        </w:rPr>
      </w:pPr>
      <w:r w:rsidRPr="009133D9">
        <w:rPr>
          <w:rFonts w:ascii="Arial Narrow" w:hAnsi="Arial Narrow"/>
          <w:bCs w:val="0"/>
          <w:lang w:val="es-ES"/>
        </w:rPr>
        <w:t>CONSULTORÍA TÉCNICA ESPECIALIZADA PARA MONITOREAR Y APOYAR LA EVALUACIÓN DE LOS CONTRATOS DE PRÉSTAMO SUSCRITOS Y PRÓXIMOS A SUSCRIBIR ENTRE EL BANCO INTERAMERICANO DE DESARROLLO (BID) Y LA REPÚBLICA DEL ECUADOR, A CARGO DEL MI</w:t>
      </w:r>
      <w:r w:rsidR="00DF0108" w:rsidRPr="009133D9">
        <w:rPr>
          <w:rFonts w:ascii="Arial Narrow" w:hAnsi="Arial Narrow"/>
          <w:bCs w:val="0"/>
          <w:lang w:val="es-ES"/>
        </w:rPr>
        <w:t>NISTERIO DE SALUD PÚBLICA (MSP)</w:t>
      </w:r>
    </w:p>
    <w:p w:rsidR="00CB56B0" w:rsidRPr="009133D9" w:rsidRDefault="00CB56B0">
      <w:pPr>
        <w:spacing w:after="200"/>
        <w:jc w:val="center"/>
        <w:rPr>
          <w:rFonts w:ascii="Arial Narrow" w:hAnsi="Arial Narrow"/>
          <w:b/>
          <w:bCs/>
          <w:lang w:val="es-EC"/>
        </w:rPr>
      </w:pPr>
    </w:p>
    <w:p w:rsidR="00CB56B0" w:rsidRPr="009133D9" w:rsidRDefault="008967C0">
      <w:pPr>
        <w:pStyle w:val="Prrafodelista"/>
        <w:numPr>
          <w:ilvl w:val="0"/>
          <w:numId w:val="1"/>
        </w:numPr>
        <w:rPr>
          <w:rFonts w:ascii="Arial Narrow" w:hAnsi="Arial Narrow"/>
          <w:szCs w:val="24"/>
        </w:rPr>
      </w:pPr>
      <w:r w:rsidRPr="009133D9">
        <w:rPr>
          <w:rFonts w:ascii="Arial Narrow" w:eastAsia="Calibri" w:hAnsi="Arial Narrow" w:cs="Arial Narrow"/>
          <w:szCs w:val="24"/>
          <w:lang w:val="es-CO"/>
        </w:rPr>
        <w:t>El 9 de septiembre de 2019, se suscribe el Contrato de préstamo Nro. 4634/OC-EC entre la República del Ecuador y el Banco Interamericano de Desarrollo, Programa de Apoyo a la Inclusión Social de personas con Discapacidad en Ecuador.</w:t>
      </w:r>
    </w:p>
    <w:p w:rsidR="00CB56B0" w:rsidRPr="009133D9" w:rsidRDefault="00CB56B0">
      <w:pPr>
        <w:pStyle w:val="Prrafodelista"/>
        <w:rPr>
          <w:rFonts w:ascii="Arial Narrow" w:eastAsia="Calibri" w:hAnsi="Arial Narrow" w:cs="Arial Narrow"/>
          <w:szCs w:val="24"/>
        </w:rPr>
      </w:pPr>
    </w:p>
    <w:p w:rsidR="00CB56B0" w:rsidRPr="009133D9" w:rsidRDefault="008967C0">
      <w:pPr>
        <w:pStyle w:val="Prrafodelista"/>
        <w:numPr>
          <w:ilvl w:val="0"/>
          <w:numId w:val="1"/>
        </w:numPr>
        <w:rPr>
          <w:rFonts w:ascii="Arial Narrow" w:hAnsi="Arial Narrow"/>
          <w:szCs w:val="24"/>
        </w:rPr>
      </w:pPr>
      <w:r w:rsidRPr="009133D9">
        <w:rPr>
          <w:rFonts w:ascii="Arial Narrow" w:eastAsia="Calibri" w:hAnsi="Arial Narrow" w:cs="Arial Narrow"/>
          <w:szCs w:val="24"/>
          <w:lang w:val="es-CO"/>
        </w:rPr>
        <w:t>La Ley Orgánica del Sistema Nacional de Contratación Pública en su artículo 3 establece que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de organismo internacionales de cooperación, se observará lo acordado en los respectivos convenios. Lo no previsto en dichos convenios se regirá por las disposiciones de esta Ley.</w:t>
      </w:r>
    </w:p>
    <w:p w:rsidR="00CB56B0" w:rsidRPr="009133D9" w:rsidRDefault="00CB56B0">
      <w:pPr>
        <w:pStyle w:val="Prrafodelista"/>
        <w:rPr>
          <w:rFonts w:ascii="Arial Narrow" w:eastAsia="Calibri" w:hAnsi="Arial Narrow" w:cs="Arial Narrow"/>
          <w:szCs w:val="24"/>
          <w:highlight w:val="yellow"/>
          <w:lang w:val="es-CO"/>
        </w:rPr>
      </w:pPr>
    </w:p>
    <w:p w:rsidR="00CB56B0" w:rsidRPr="009133D9" w:rsidRDefault="008967C0">
      <w:pPr>
        <w:pStyle w:val="Prrafodelista"/>
        <w:numPr>
          <w:ilvl w:val="0"/>
          <w:numId w:val="1"/>
        </w:numPr>
        <w:tabs>
          <w:tab w:val="left" w:pos="-2694"/>
        </w:tabs>
        <w:ind w:right="32"/>
        <w:rPr>
          <w:rFonts w:ascii="Arial Narrow" w:hAnsi="Arial Narrow"/>
          <w:szCs w:val="24"/>
        </w:rPr>
      </w:pPr>
      <w:r w:rsidRPr="009133D9">
        <w:rPr>
          <w:rFonts w:ascii="Arial Narrow" w:eastAsia="Calibri" w:hAnsi="Arial Narrow" w:cs="Arial Narrow"/>
          <w:szCs w:val="24"/>
          <w:lang w:val="es-CO"/>
        </w:rPr>
        <w:t>La selección y contratación de consultores deberá ser llevada a cabo de conformidad con las disposiciones establecidas en el documento GN-2350-15 “Políticas para la selección y contratación de consultores financiados por el Banco Interamericano de Desarrollo”, en adelante denominado las “Políticas de Consultores”; que el Prestatario a través del Organismo Ejecutor declara conocer.</w:t>
      </w:r>
    </w:p>
    <w:p w:rsidR="00CB56B0" w:rsidRPr="009133D9" w:rsidRDefault="00CB56B0">
      <w:pPr>
        <w:shd w:val="clear" w:color="auto" w:fill="FFFFFF"/>
        <w:tabs>
          <w:tab w:val="left" w:pos="-2694"/>
        </w:tabs>
        <w:spacing w:line="266" w:lineRule="exact"/>
        <w:ind w:right="46"/>
        <w:rPr>
          <w:rFonts w:ascii="Arial Narrow" w:eastAsia="Calibri" w:hAnsi="Arial Narrow" w:cs="Arial Narrow"/>
          <w:highlight w:val="yellow"/>
          <w:lang w:val="es-CO"/>
        </w:rPr>
      </w:pPr>
    </w:p>
    <w:p w:rsidR="00CB56B0" w:rsidRPr="009133D9" w:rsidRDefault="008967C0">
      <w:pPr>
        <w:pStyle w:val="Prrafodelista"/>
        <w:numPr>
          <w:ilvl w:val="0"/>
          <w:numId w:val="1"/>
        </w:numPr>
        <w:spacing w:after="200"/>
        <w:rPr>
          <w:rFonts w:ascii="Arial Narrow" w:hAnsi="Arial Narrow"/>
          <w:szCs w:val="24"/>
        </w:rPr>
      </w:pPr>
      <w:r w:rsidRPr="009133D9">
        <w:rPr>
          <w:rFonts w:ascii="Arial Narrow" w:eastAsia="Calibri" w:hAnsi="Arial Narrow" w:cs="Arial Narrow"/>
          <w:szCs w:val="24"/>
          <w:lang w:val="es-CO"/>
        </w:rPr>
        <w:t xml:space="preserve">El Ministerio de Salud Pública (MSP), entidad Ejecutora del Programa, </w:t>
      </w:r>
      <w:r w:rsidRPr="009133D9">
        <w:rPr>
          <w:rFonts w:ascii="Arial Narrow" w:eastAsia="Calibri" w:hAnsi="Arial Narrow" w:cs="Arial Narrow"/>
          <w:b/>
          <w:bCs/>
          <w:szCs w:val="24"/>
          <w:lang w:val="es-CO"/>
        </w:rPr>
        <w:t>INVITA</w:t>
      </w:r>
      <w:r w:rsidRPr="009133D9">
        <w:rPr>
          <w:rFonts w:ascii="Arial Narrow" w:eastAsia="Calibri" w:hAnsi="Arial Narrow" w:cs="Arial Narrow"/>
          <w:szCs w:val="24"/>
          <w:lang w:val="es-CO"/>
        </w:rPr>
        <w:t xml:space="preserve"> a los Oferentes elegibles a presentar sus hojas de vida, para la </w:t>
      </w:r>
      <w:r w:rsidRPr="009133D9">
        <w:rPr>
          <w:rFonts w:ascii="Arial Narrow" w:eastAsia="Calibri" w:hAnsi="Arial Narrow" w:cs="Arial Narrow"/>
          <w:b/>
          <w:bCs/>
          <w:szCs w:val="24"/>
          <w:lang w:val="es-CO"/>
        </w:rPr>
        <w:t>“CONSULTORÍA TÉCNICA ESPECIALIZADA PARA MONITOREAR Y APOYAR LA EVALUACIÓN DE LOS CONTRATOS DE PRÉSTAMO SUSCRITOS Y PRÓXIMOS A SUSCRIBIR ENTRE EL BANCO INTERAMERICANO DE DESARROLLO (BID) Y LA REPÚBLICA DEL ECUADOR, A CARGO DEL MINISTERIO DE SALUD PÚBLICA (MSP)”</w:t>
      </w:r>
      <w:r w:rsidR="00DF0108" w:rsidRPr="009133D9">
        <w:rPr>
          <w:rFonts w:ascii="Arial Narrow" w:eastAsia="Calibri" w:hAnsi="Arial Narrow" w:cs="Arial Narrow"/>
          <w:b/>
          <w:bCs/>
          <w:szCs w:val="24"/>
          <w:lang w:val="es-CO"/>
        </w:rPr>
        <w:t>.</w:t>
      </w:r>
    </w:p>
    <w:p w:rsidR="00CB56B0" w:rsidRPr="009133D9" w:rsidRDefault="00CB56B0">
      <w:pPr>
        <w:pStyle w:val="Prrafodelista"/>
        <w:spacing w:after="200"/>
        <w:ind w:left="360"/>
        <w:rPr>
          <w:rFonts w:ascii="Arial Narrow" w:eastAsia="Calibri" w:hAnsi="Arial Narrow" w:cs="Arial Narrow"/>
          <w:szCs w:val="24"/>
          <w:highlight w:val="yellow"/>
          <w:lang w:val="es-ES"/>
        </w:rPr>
      </w:pPr>
    </w:p>
    <w:p w:rsidR="00CB56B0" w:rsidRPr="009133D9" w:rsidRDefault="00CB56B0">
      <w:pPr>
        <w:pStyle w:val="Prrafodelista"/>
        <w:spacing w:after="200"/>
        <w:ind w:left="360"/>
        <w:rPr>
          <w:rFonts w:ascii="Arial Narrow" w:eastAsia="Calibri" w:hAnsi="Arial Narrow" w:cs="Arial Narrow"/>
          <w:szCs w:val="24"/>
          <w:highlight w:val="yellow"/>
          <w:lang w:val="es-ES"/>
        </w:rPr>
      </w:pPr>
    </w:p>
    <w:p w:rsidR="00CB56B0" w:rsidRPr="009133D9" w:rsidRDefault="00CB56B0">
      <w:pPr>
        <w:pStyle w:val="Prrafodelista"/>
        <w:spacing w:after="200"/>
        <w:ind w:left="360"/>
        <w:rPr>
          <w:rFonts w:ascii="Arial Narrow" w:eastAsia="Calibri" w:hAnsi="Arial Narrow" w:cs="Arial Narrow"/>
          <w:szCs w:val="24"/>
          <w:highlight w:val="yellow"/>
          <w:lang w:val="es-ES"/>
        </w:rPr>
      </w:pPr>
    </w:p>
    <w:p w:rsidR="00CB56B0" w:rsidRPr="009133D9" w:rsidRDefault="008967C0">
      <w:pPr>
        <w:pStyle w:val="Prrafodelista"/>
        <w:numPr>
          <w:ilvl w:val="0"/>
          <w:numId w:val="1"/>
        </w:numPr>
        <w:spacing w:after="200"/>
        <w:rPr>
          <w:rFonts w:ascii="Arial Narrow" w:hAnsi="Arial Narrow"/>
          <w:szCs w:val="24"/>
        </w:rPr>
      </w:pPr>
      <w:r w:rsidRPr="009133D9">
        <w:rPr>
          <w:rFonts w:ascii="Arial Narrow" w:eastAsia="Calibri" w:hAnsi="Arial Narrow" w:cs="Arial Narrow"/>
          <w:szCs w:val="24"/>
          <w:lang w:val="es-CO"/>
        </w:rPr>
        <w:t xml:space="preserve">El Ministerio de Salud Pública a través del Programa “Apoyo a la Inclusión Social de personas con Discapacidad en Ecuador” (EC-L1236), pone en conocimiento a los consultores, el </w:t>
      </w:r>
      <w:r w:rsidRPr="009133D9">
        <w:rPr>
          <w:rFonts w:ascii="Arial Narrow" w:eastAsia="Calibri" w:hAnsi="Arial Narrow" w:cs="Arial Narrow"/>
          <w:szCs w:val="24"/>
          <w:lang w:val="es-CO"/>
        </w:rPr>
        <w:lastRenderedPageBreak/>
        <w:t>presente llamado para la conformación de una lista de consultores individuales interesados en participar en la “</w:t>
      </w:r>
      <w:r w:rsidRPr="009133D9">
        <w:rPr>
          <w:rFonts w:ascii="Arial Narrow" w:eastAsia="Calibri" w:hAnsi="Arial Narrow" w:cs="Arial Narrow"/>
          <w:b/>
          <w:bCs/>
          <w:szCs w:val="24"/>
          <w:lang w:val="es-CO"/>
        </w:rPr>
        <w:t>CONSULTORÍA TÉCNICA ESPECIALIZADA PARA MONITOREAR Y APOYAR LA EVALUACIÓN DE LOS CONTRATOS DE PRÉSTAMO SUSCRITOS Y PRÓXIMOS A SUSCRIBIR ENTRE EL BANCO INTERAMERICANO DE DESARROLLO (BID) Y LA REPÚBLICA DEL ECUADOR, A CARGO DEL MINISTERIO DE SALUD PÚBLICA (MSP)”</w:t>
      </w:r>
      <w:r w:rsidR="00DF0108" w:rsidRPr="009133D9">
        <w:rPr>
          <w:rFonts w:ascii="Arial Narrow" w:eastAsia="Calibri" w:hAnsi="Arial Narrow" w:cs="Arial Narrow"/>
          <w:b/>
          <w:bCs/>
          <w:szCs w:val="24"/>
          <w:lang w:val="es-CO"/>
        </w:rPr>
        <w:t>.</w:t>
      </w:r>
    </w:p>
    <w:p w:rsidR="00CB56B0" w:rsidRPr="009133D9" w:rsidRDefault="00CB56B0">
      <w:pPr>
        <w:pStyle w:val="Prrafodelista"/>
        <w:spacing w:after="200"/>
        <w:rPr>
          <w:rFonts w:ascii="Arial Narrow" w:eastAsia="Calibri" w:hAnsi="Arial Narrow" w:cs="Arial Narrow"/>
          <w:szCs w:val="24"/>
          <w:highlight w:val="yellow"/>
          <w:lang w:val="es-CO"/>
        </w:rPr>
      </w:pPr>
    </w:p>
    <w:p w:rsidR="00CB56B0" w:rsidRPr="009133D9" w:rsidRDefault="008967C0">
      <w:pPr>
        <w:pStyle w:val="Prrafodelista"/>
        <w:numPr>
          <w:ilvl w:val="0"/>
          <w:numId w:val="1"/>
        </w:numPr>
        <w:spacing w:after="200"/>
        <w:rPr>
          <w:rFonts w:ascii="Arial Narrow" w:hAnsi="Arial Narrow"/>
          <w:szCs w:val="24"/>
        </w:rPr>
      </w:pPr>
      <w:r w:rsidRPr="009133D9">
        <w:rPr>
          <w:rFonts w:ascii="Arial Narrow" w:eastAsia="Calibri" w:hAnsi="Arial Narrow" w:cs="Arial Narrow"/>
          <w:szCs w:val="24"/>
          <w:lang w:val="es-CO"/>
        </w:rPr>
        <w:t>Las hojas de vida que se presenten deberán ser de un/una profesional con título universitario en Ingeniería Civil, Economía, Administración de Empresas, Estadística u otra relacionada que agregue valor al objeto de la consultoría.</w:t>
      </w:r>
    </w:p>
    <w:p w:rsidR="00CB56B0" w:rsidRPr="009133D9" w:rsidRDefault="00CB56B0">
      <w:pPr>
        <w:pStyle w:val="Prrafodelista"/>
        <w:rPr>
          <w:rFonts w:ascii="Arial Narrow" w:eastAsia="Calibri" w:hAnsi="Arial Narrow" w:cs="Arial Narrow"/>
          <w:szCs w:val="24"/>
        </w:rPr>
      </w:pPr>
    </w:p>
    <w:p w:rsidR="00CB56B0" w:rsidRPr="009133D9" w:rsidRDefault="008967C0">
      <w:pPr>
        <w:pStyle w:val="Prrafodelista"/>
        <w:numPr>
          <w:ilvl w:val="0"/>
          <w:numId w:val="2"/>
        </w:numPr>
        <w:spacing w:after="200"/>
        <w:rPr>
          <w:rFonts w:ascii="Arial Narrow" w:hAnsi="Arial Narrow"/>
          <w:szCs w:val="24"/>
        </w:rPr>
      </w:pPr>
      <w:r w:rsidRPr="009133D9">
        <w:rPr>
          <w:rFonts w:ascii="Arial Narrow" w:eastAsia="Calibri" w:hAnsi="Arial Narrow" w:cs="Arial Narrow"/>
          <w:szCs w:val="24"/>
          <w:lang w:val="es-CO"/>
        </w:rPr>
        <w:t>Experiencia General: mínima de 5 años luego de la obtención del título profesional</w:t>
      </w:r>
      <w:r w:rsidR="00DF0108" w:rsidRPr="009133D9">
        <w:rPr>
          <w:rFonts w:ascii="Arial Narrow" w:eastAsia="Calibri" w:hAnsi="Arial Narrow" w:cs="Arial Narrow"/>
          <w:szCs w:val="24"/>
          <w:lang w:val="es-CO"/>
        </w:rPr>
        <w:t>.</w:t>
      </w:r>
    </w:p>
    <w:p w:rsidR="00CB56B0" w:rsidRPr="009133D9" w:rsidRDefault="00CB56B0">
      <w:pPr>
        <w:pStyle w:val="Prrafodelista"/>
        <w:rPr>
          <w:rFonts w:ascii="Arial Narrow" w:eastAsia="Calibri" w:hAnsi="Arial Narrow" w:cs="Arial Narrow"/>
          <w:szCs w:val="24"/>
          <w:lang w:val="es-CO"/>
        </w:rPr>
      </w:pPr>
    </w:p>
    <w:p w:rsidR="00CB56B0" w:rsidRPr="009133D9" w:rsidRDefault="008967C0">
      <w:pPr>
        <w:pStyle w:val="Prrafodelista"/>
        <w:numPr>
          <w:ilvl w:val="0"/>
          <w:numId w:val="3"/>
        </w:numPr>
        <w:rPr>
          <w:rFonts w:ascii="Arial Narrow" w:hAnsi="Arial Narrow"/>
          <w:szCs w:val="24"/>
        </w:rPr>
      </w:pPr>
      <w:r w:rsidRPr="009133D9">
        <w:rPr>
          <w:rFonts w:ascii="Arial Narrow" w:eastAsia="Calibri" w:hAnsi="Arial Narrow" w:cs="Arial Narrow"/>
          <w:szCs w:val="24"/>
          <w:lang w:val="es-CO"/>
        </w:rPr>
        <w:t>Exp</w:t>
      </w:r>
      <w:r w:rsidR="00C40F35" w:rsidRPr="009133D9">
        <w:rPr>
          <w:rFonts w:ascii="Arial Narrow" w:eastAsia="Calibri" w:hAnsi="Arial Narrow" w:cs="Arial Narrow"/>
          <w:szCs w:val="24"/>
          <w:lang w:val="es-CO"/>
        </w:rPr>
        <w:t>eriencia Específica: minina de 3</w:t>
      </w:r>
      <w:r w:rsidRPr="009133D9">
        <w:rPr>
          <w:rFonts w:ascii="Arial Narrow" w:eastAsia="Calibri" w:hAnsi="Arial Narrow" w:cs="Arial Narrow"/>
          <w:szCs w:val="24"/>
          <w:lang w:val="es-CO"/>
        </w:rPr>
        <w:t xml:space="preserve"> años en monitoreo y evaluación de proyectos y/o políticas públicas, manejo de base de datos, elaboración de informes con establecimiento del comportamiento de indicadores de proyectos.</w:t>
      </w:r>
    </w:p>
    <w:p w:rsidR="00CB56B0" w:rsidRPr="009133D9" w:rsidRDefault="00CB56B0">
      <w:pPr>
        <w:pStyle w:val="Prrafodelista"/>
        <w:rPr>
          <w:rFonts w:ascii="Arial Narrow" w:eastAsia="Calibri" w:hAnsi="Arial Narrow" w:cs="Arial Narrow"/>
          <w:szCs w:val="24"/>
          <w:lang w:val="es-CO"/>
        </w:rPr>
      </w:pPr>
    </w:p>
    <w:p w:rsidR="00CB56B0" w:rsidRPr="009133D9" w:rsidRDefault="008967C0">
      <w:pPr>
        <w:pStyle w:val="Prrafodelista"/>
        <w:numPr>
          <w:ilvl w:val="0"/>
          <w:numId w:val="1"/>
        </w:numPr>
        <w:shd w:val="clear" w:color="auto" w:fill="FFFFFF"/>
        <w:tabs>
          <w:tab w:val="left" w:pos="-720"/>
        </w:tabs>
        <w:spacing w:before="40"/>
        <w:rPr>
          <w:rFonts w:ascii="Arial Narrow" w:hAnsi="Arial Narrow"/>
          <w:szCs w:val="24"/>
        </w:rPr>
      </w:pPr>
      <w:r w:rsidRPr="009133D9">
        <w:rPr>
          <w:rFonts w:ascii="Arial Narrow" w:eastAsia="Calibri" w:hAnsi="Arial Narrow" w:cs="Arial Narrow"/>
          <w:szCs w:val="24"/>
          <w:lang w:val="es-CO"/>
        </w:rPr>
        <w:t xml:space="preserve">Los fondos disponibles asignados para la contratación de los servicios alcanzan a un monto de </w:t>
      </w:r>
      <w:r w:rsidRPr="009133D9">
        <w:rPr>
          <w:rFonts w:ascii="Arial Narrow" w:eastAsia="Calibri" w:hAnsi="Arial Narrow" w:cs="Arial Narrow"/>
          <w:b/>
          <w:bCs/>
          <w:szCs w:val="24"/>
          <w:lang w:val="es-CO"/>
        </w:rPr>
        <w:t>U</w:t>
      </w:r>
      <w:r w:rsidRPr="009133D9">
        <w:rPr>
          <w:rFonts w:ascii="Arial Narrow" w:eastAsia="Calibri" w:hAnsi="Arial Narrow" w:cs="Arial Narrow"/>
          <w:b/>
          <w:bCs/>
          <w:szCs w:val="24"/>
          <w:lang w:val="es-CO" w:eastAsia="es-EC"/>
        </w:rPr>
        <w:t xml:space="preserve">SD </w:t>
      </w:r>
      <w:r w:rsidR="009B4E80" w:rsidRPr="009133D9">
        <w:rPr>
          <w:rFonts w:ascii="Arial Narrow" w:eastAsia="Calibri" w:hAnsi="Arial Narrow"/>
          <w:b/>
          <w:szCs w:val="24"/>
          <w:lang w:eastAsia="es-EC"/>
        </w:rPr>
        <w:t>81.396,76 (OCHENTA Y UN MIL TRESCIENTOS NOVENTA Y SEIS CON 76/100 DÓLARES DE LOS ESTADOS UNIDOS DE AMÉRICA)</w:t>
      </w:r>
      <w:r w:rsidRPr="009133D9">
        <w:rPr>
          <w:rFonts w:ascii="Arial Narrow" w:eastAsia="Calibri" w:hAnsi="Arial Narrow" w:cs="Arial Narrow"/>
          <w:szCs w:val="24"/>
          <w:lang w:val="es-CO" w:eastAsia="es-EC"/>
        </w:rPr>
        <w:t>, sin incluir IVA.</w:t>
      </w:r>
      <w:r w:rsidRPr="009133D9">
        <w:rPr>
          <w:rFonts w:ascii="Arial Narrow" w:eastAsia="Calibri" w:hAnsi="Arial Narrow" w:cs="Arial Narrow"/>
          <w:szCs w:val="24"/>
          <w:lang w:val="es-CO"/>
        </w:rPr>
        <w:t>, con un plazo de ejecución de</w:t>
      </w:r>
      <w:r w:rsidR="009B4E80" w:rsidRPr="009133D9">
        <w:rPr>
          <w:rFonts w:ascii="Arial Narrow" w:eastAsia="Calibri" w:hAnsi="Arial Narrow" w:cs="Arial Narrow"/>
          <w:b/>
          <w:bCs/>
          <w:szCs w:val="24"/>
          <w:lang w:val="es-CO"/>
        </w:rPr>
        <w:t xml:space="preserve"> 38</w:t>
      </w:r>
      <w:r w:rsidRPr="009133D9">
        <w:rPr>
          <w:rFonts w:ascii="Arial Narrow" w:eastAsia="Calibri" w:hAnsi="Arial Narrow" w:cs="Arial Narrow"/>
          <w:b/>
          <w:bCs/>
          <w:szCs w:val="24"/>
          <w:lang w:val="es-CO"/>
        </w:rPr>
        <w:t xml:space="preserve"> MESES </w:t>
      </w:r>
      <w:r w:rsidRPr="009133D9">
        <w:rPr>
          <w:rFonts w:ascii="Arial Narrow" w:eastAsia="Calibri" w:hAnsi="Arial Narrow" w:cs="Arial Narrow"/>
          <w:szCs w:val="24"/>
          <w:lang w:val="es-CO"/>
        </w:rPr>
        <w:t xml:space="preserve">contados a partir del siguiente día de la firma del </w:t>
      </w:r>
      <w:bookmarkStart w:id="0" w:name="_GoBack"/>
      <w:bookmarkEnd w:id="0"/>
      <w:r w:rsidRPr="009133D9">
        <w:rPr>
          <w:rFonts w:ascii="Arial Narrow" w:eastAsia="Calibri" w:hAnsi="Arial Narrow" w:cs="Arial Narrow"/>
          <w:szCs w:val="24"/>
          <w:lang w:val="es-CO"/>
        </w:rPr>
        <w:t>contrato.</w:t>
      </w:r>
    </w:p>
    <w:p w:rsidR="00CB56B0" w:rsidRPr="009133D9" w:rsidRDefault="00CB56B0">
      <w:pPr>
        <w:pStyle w:val="Prrafodelista"/>
        <w:shd w:val="clear" w:color="auto" w:fill="FFFFFF"/>
        <w:ind w:left="360"/>
        <w:rPr>
          <w:rFonts w:ascii="Arial Narrow" w:eastAsia="Calibri" w:hAnsi="Arial Narrow" w:cs="Arial Narrow"/>
          <w:szCs w:val="24"/>
          <w:highlight w:val="yellow"/>
          <w:lang w:val="es-CO"/>
        </w:rPr>
      </w:pPr>
    </w:p>
    <w:p w:rsidR="00CB56B0" w:rsidRPr="009133D9" w:rsidRDefault="008967C0">
      <w:pPr>
        <w:pStyle w:val="Prrafodelista"/>
        <w:numPr>
          <w:ilvl w:val="0"/>
          <w:numId w:val="1"/>
        </w:numPr>
        <w:rPr>
          <w:rFonts w:ascii="Arial Narrow" w:hAnsi="Arial Narrow"/>
          <w:szCs w:val="24"/>
        </w:rPr>
      </w:pPr>
      <w:r w:rsidRPr="009133D9">
        <w:rPr>
          <w:rFonts w:ascii="Arial Narrow" w:eastAsia="Calibri" w:hAnsi="Arial Narrow" w:cs="Arial Narrow"/>
          <w:szCs w:val="24"/>
          <w:lang w:val="es-CO"/>
        </w:rPr>
        <w:t xml:space="preserve">Para la ejecución del proceso de contratación el Programa “Apoyo a la Inclusión Social de personas con Discapacidad en Ecuador” (EC-L1236), escogerá de la referida lista, al menos tres consultores a quienes, en su oportunidad, se invitará a presentar los expedientes curriculares. </w:t>
      </w:r>
    </w:p>
    <w:p w:rsidR="00CB56B0" w:rsidRPr="009133D9" w:rsidRDefault="00CB56B0">
      <w:pPr>
        <w:pStyle w:val="Prrafodelista"/>
        <w:ind w:left="360"/>
        <w:rPr>
          <w:rFonts w:ascii="Arial Narrow" w:eastAsia="Calibri" w:hAnsi="Arial Narrow" w:cs="Arial Narrow"/>
          <w:szCs w:val="24"/>
          <w:lang w:val="es-CO"/>
        </w:rPr>
      </w:pPr>
    </w:p>
    <w:p w:rsidR="00CB56B0" w:rsidRPr="009133D9" w:rsidRDefault="008967C0">
      <w:pPr>
        <w:pStyle w:val="Prrafodelista"/>
        <w:numPr>
          <w:ilvl w:val="0"/>
          <w:numId w:val="1"/>
        </w:numPr>
        <w:shd w:val="clear" w:color="auto" w:fill="FFFFFF"/>
        <w:tabs>
          <w:tab w:val="left" w:pos="-720"/>
        </w:tabs>
        <w:spacing w:before="40"/>
        <w:rPr>
          <w:rFonts w:ascii="Arial Narrow" w:hAnsi="Arial Narrow"/>
          <w:szCs w:val="24"/>
        </w:rPr>
      </w:pPr>
      <w:r w:rsidRPr="009133D9">
        <w:rPr>
          <w:rFonts w:ascii="Arial Narrow" w:eastAsia="Calibri" w:hAnsi="Arial Narrow" w:cs="Arial Narrow"/>
          <w:szCs w:val="24"/>
          <w:lang w:val="es-CO"/>
        </w:rPr>
        <w:t xml:space="preserve">Los expedientes curriculares se recibirán por correo electrónico </w:t>
      </w:r>
      <w:hyperlink r:id="rId8">
        <w:r w:rsidRPr="009133D9">
          <w:rPr>
            <w:rStyle w:val="EnlacedeInternet"/>
            <w:rFonts w:ascii="Arial Narrow" w:eastAsia="Calibri" w:hAnsi="Arial Narrow" w:cs="Arial Narrow"/>
            <w:szCs w:val="24"/>
            <w:lang w:val="es-CO"/>
          </w:rPr>
          <w:t>proyecto.bid@mspsalud.gob.ec</w:t>
        </w:r>
      </w:hyperlink>
      <w:r w:rsidR="00CB5DC2" w:rsidRPr="009133D9">
        <w:rPr>
          <w:rFonts w:ascii="Arial Narrow" w:eastAsia="Calibri" w:hAnsi="Arial Narrow" w:cs="Arial Narrow"/>
          <w:szCs w:val="24"/>
          <w:lang w:val="es-CO"/>
        </w:rPr>
        <w:t xml:space="preserve">, </w:t>
      </w:r>
      <w:r w:rsidR="009B4E80" w:rsidRPr="009133D9">
        <w:rPr>
          <w:rFonts w:ascii="Arial Narrow" w:eastAsia="Calibri" w:hAnsi="Arial Narrow" w:cs="Arial Narrow"/>
          <w:szCs w:val="24"/>
          <w:lang w:val="es-CO"/>
        </w:rPr>
        <w:t>hasta el 06</w:t>
      </w:r>
      <w:r w:rsidRPr="009133D9">
        <w:rPr>
          <w:rFonts w:ascii="Arial Narrow" w:eastAsia="Calibri" w:hAnsi="Arial Narrow" w:cs="Arial Narrow"/>
          <w:szCs w:val="24"/>
          <w:lang w:val="es-CO"/>
        </w:rPr>
        <w:t xml:space="preserve"> de </w:t>
      </w:r>
      <w:r w:rsidR="009B4E80" w:rsidRPr="009133D9">
        <w:rPr>
          <w:rFonts w:ascii="Arial Narrow" w:eastAsia="Calibri" w:hAnsi="Arial Narrow" w:cs="Arial Narrow"/>
          <w:szCs w:val="24"/>
          <w:lang w:val="es-CO"/>
        </w:rPr>
        <w:t>agosto</w:t>
      </w:r>
      <w:r w:rsidRPr="009133D9">
        <w:rPr>
          <w:rFonts w:ascii="Arial Narrow" w:eastAsia="Calibri" w:hAnsi="Arial Narrow" w:cs="Arial Narrow"/>
          <w:szCs w:val="24"/>
          <w:lang w:val="es-CO"/>
        </w:rPr>
        <w:t xml:space="preserve"> de 2021, (hora local).</w:t>
      </w:r>
    </w:p>
    <w:p w:rsidR="00CB56B0" w:rsidRPr="009133D9" w:rsidRDefault="00CB56B0">
      <w:pPr>
        <w:pStyle w:val="Prrafodelista"/>
        <w:ind w:left="0"/>
        <w:rPr>
          <w:rFonts w:ascii="Arial Narrow" w:eastAsia="Calibri" w:hAnsi="Arial Narrow" w:cs="Arial Narrow"/>
          <w:szCs w:val="24"/>
        </w:rPr>
      </w:pPr>
    </w:p>
    <w:p w:rsidR="00CB56B0" w:rsidRPr="009133D9" w:rsidRDefault="008967C0">
      <w:pPr>
        <w:pStyle w:val="Sangradetextonormal"/>
        <w:numPr>
          <w:ilvl w:val="0"/>
          <w:numId w:val="1"/>
        </w:numPr>
        <w:jc w:val="both"/>
        <w:rPr>
          <w:rFonts w:ascii="Arial Narrow" w:hAnsi="Arial Narrow"/>
        </w:rPr>
      </w:pPr>
      <w:r w:rsidRPr="009133D9">
        <w:rPr>
          <w:rFonts w:ascii="Arial Narrow" w:eastAsia="Calibri" w:hAnsi="Arial Narrow" w:cs="Arial Narrow"/>
          <w:lang w:val="es-CO"/>
        </w:rPr>
        <w:t xml:space="preserve">El Ministerio de Salud Pública no se responsabiliza por las hojas de vida que no hayan sido enviadas conforme a lo indicado ni recibidas con posterioridad a la fecha </w:t>
      </w:r>
      <w:r w:rsidR="00D82F51" w:rsidRPr="009133D9">
        <w:rPr>
          <w:rFonts w:ascii="Arial Narrow" w:eastAsia="Calibri" w:hAnsi="Arial Narrow" w:cs="Arial Narrow"/>
          <w:lang w:val="es-CO"/>
        </w:rPr>
        <w:t>límite</w:t>
      </w:r>
      <w:r w:rsidRPr="009133D9">
        <w:rPr>
          <w:rFonts w:ascii="Arial Narrow" w:eastAsia="Calibri" w:hAnsi="Arial Narrow" w:cs="Arial Narrow"/>
          <w:lang w:val="es-CO"/>
        </w:rPr>
        <w:t xml:space="preserve"> o en otra dependencia del Ministerio de acuerdo a lo anteriormente citado. </w:t>
      </w:r>
    </w:p>
    <w:p w:rsidR="00CB56B0" w:rsidRPr="009133D9" w:rsidRDefault="00CB56B0">
      <w:pPr>
        <w:pStyle w:val="Sangradetextonormal"/>
        <w:ind w:left="720" w:firstLine="0"/>
        <w:jc w:val="both"/>
        <w:rPr>
          <w:rFonts w:ascii="Arial Narrow" w:eastAsia="Calibri" w:hAnsi="Arial Narrow" w:cs="Arial Narrow"/>
          <w:lang w:val="es-CO"/>
        </w:rPr>
      </w:pPr>
    </w:p>
    <w:p w:rsidR="00CB56B0" w:rsidRPr="009133D9" w:rsidRDefault="00CB56B0">
      <w:pPr>
        <w:pStyle w:val="Sangradetextonormal"/>
        <w:ind w:left="720" w:firstLine="0"/>
        <w:jc w:val="both"/>
        <w:rPr>
          <w:rFonts w:ascii="Arial Narrow" w:eastAsia="Calibri" w:hAnsi="Arial Narrow" w:cs="Arial Narrow"/>
          <w:lang w:val="es-CO"/>
        </w:rPr>
      </w:pPr>
    </w:p>
    <w:p w:rsidR="00CB56B0" w:rsidRPr="009133D9" w:rsidRDefault="008967C0">
      <w:pPr>
        <w:pStyle w:val="Sangradetextonormal"/>
        <w:ind w:left="0"/>
        <w:jc w:val="center"/>
        <w:rPr>
          <w:rFonts w:ascii="Arial Narrow" w:eastAsia="Calibri" w:hAnsi="Arial Narrow" w:cs="Arial Narrow"/>
          <w:lang w:val="es-CO"/>
        </w:rPr>
      </w:pPr>
      <w:r w:rsidRPr="009133D9">
        <w:rPr>
          <w:rFonts w:ascii="Arial Narrow" w:eastAsia="Calibri" w:hAnsi="Arial Narrow" w:cs="Arial Narrow"/>
          <w:b/>
          <w:lang w:val="es-CO"/>
        </w:rPr>
        <w:t>MINISTERIO DE SALUD PÚBLICA</w:t>
      </w:r>
    </w:p>
    <w:sectPr w:rsidR="00CB56B0" w:rsidRPr="009133D9">
      <w:headerReference w:type="default" r:id="rId9"/>
      <w:pgSz w:w="11906" w:h="16838"/>
      <w:pgMar w:top="2127" w:right="1552" w:bottom="2127" w:left="1418"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A1" w:rsidRDefault="00EC5EA1">
      <w:r>
        <w:separator/>
      </w:r>
    </w:p>
  </w:endnote>
  <w:endnote w:type="continuationSeparator" w:id="0">
    <w:p w:rsidR="00EC5EA1" w:rsidRDefault="00EC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1"/>
    <w:family w:val="roman"/>
    <w:pitch w:val="variable"/>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charset w:val="01"/>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A1" w:rsidRDefault="00EC5EA1">
      <w:r>
        <w:separator/>
      </w:r>
    </w:p>
  </w:footnote>
  <w:footnote w:type="continuationSeparator" w:id="0">
    <w:p w:rsidR="00EC5EA1" w:rsidRDefault="00EC5E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6B0" w:rsidRDefault="00DF0108">
    <w:pPr>
      <w:pStyle w:val="Encabezado"/>
      <w:ind w:firstLine="708"/>
    </w:pPr>
    <w:r>
      <w:rPr>
        <w:rFonts w:ascii="Arial" w:hAnsi="Arial"/>
        <w:noProof/>
        <w:lang w:val="es-EC" w:eastAsia="es-EC"/>
      </w:rPr>
      <w:drawing>
        <wp:anchor distT="0" distB="0" distL="114300" distR="114300" simplePos="0" relativeHeight="251659264" behindDoc="1" locked="0" layoutInCell="1" allowOverlap="1" wp14:anchorId="02BCE104" wp14:editId="2310F879">
          <wp:simplePos x="0" y="0"/>
          <wp:positionH relativeFrom="column">
            <wp:posOffset>-922092</wp:posOffset>
          </wp:positionH>
          <wp:positionV relativeFrom="paragraph">
            <wp:posOffset>-454025</wp:posOffset>
          </wp:positionV>
          <wp:extent cx="7580630" cy="10735472"/>
          <wp:effectExtent l="0" t="0" r="1270" b="8890"/>
          <wp:wrapNone/>
          <wp:docPr id="1" name="Imagen 1" descr="Macintosh HD:Users:dircom:Desktop:Diseño de presentación_GOBIERNO_ENCUENTRO:HOJA_MEMBRETADA_GOBIERNO_ENCUENTR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rcom:Desktop:Diseño de presentación_GOBIERNO_ENCUENTRO:HOJA_MEMBRETADA_GOBIERNO_ENCUENTRO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107354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5399B"/>
    <w:multiLevelType w:val="multilevel"/>
    <w:tmpl w:val="4AD4090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0724610"/>
    <w:multiLevelType w:val="multilevel"/>
    <w:tmpl w:val="280490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68D0F2C"/>
    <w:multiLevelType w:val="multilevel"/>
    <w:tmpl w:val="555AF76A"/>
    <w:lvl w:ilvl="0">
      <w:start w:val="1"/>
      <w:numFmt w:val="decimal"/>
      <w:lvlText w:val="%1."/>
      <w:lvlJc w:val="left"/>
      <w:pPr>
        <w:ind w:left="720" w:hanging="360"/>
      </w:pPr>
      <w:rPr>
        <w:rFonts w:eastAsia="Calibri" w:cs="Arial Narrow"/>
        <w:szCs w:val="24"/>
        <w:lang w:val="es-C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A6D1F80"/>
    <w:multiLevelType w:val="multilevel"/>
    <w:tmpl w:val="58182BE6"/>
    <w:lvl w:ilvl="0">
      <w:start w:val="1"/>
      <w:numFmt w:val="bullet"/>
      <w:lvlText w:val=""/>
      <w:lvlJc w:val="left"/>
      <w:pPr>
        <w:ind w:left="720" w:hanging="360"/>
      </w:pPr>
      <w:rPr>
        <w:rFonts w:ascii="Symbol" w:hAnsi="Symbol" w:cs="Symbol" w:hint="default"/>
        <w:lang w:val="es-C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B0"/>
    <w:rsid w:val="000F6865"/>
    <w:rsid w:val="006C2280"/>
    <w:rsid w:val="008967C0"/>
    <w:rsid w:val="009133D9"/>
    <w:rsid w:val="009B4E80"/>
    <w:rsid w:val="00C40F35"/>
    <w:rsid w:val="00CB56B0"/>
    <w:rsid w:val="00CB5DC2"/>
    <w:rsid w:val="00D82F51"/>
    <w:rsid w:val="00DF0108"/>
    <w:rsid w:val="00EC5EA1"/>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B2500-630E-4A52-8A9D-F7B48A30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E53818"/>
    <w:rPr>
      <w:rFonts w:ascii="Lucida Grande" w:hAnsi="Lucida Grande"/>
      <w:sz w:val="18"/>
      <w:szCs w:val="18"/>
    </w:rPr>
  </w:style>
  <w:style w:type="character" w:customStyle="1" w:styleId="EncabezadoCar">
    <w:name w:val="Encabezado Car"/>
    <w:basedOn w:val="Fuentedeprrafopredeter"/>
    <w:link w:val="Encabezado"/>
    <w:uiPriority w:val="99"/>
    <w:qFormat/>
    <w:rsid w:val="00E53818"/>
  </w:style>
  <w:style w:type="character" w:customStyle="1" w:styleId="PiedepginaCar">
    <w:name w:val="Pie de página Car"/>
    <w:basedOn w:val="Fuentedeprrafopredeter"/>
    <w:link w:val="Piedepgina"/>
    <w:uiPriority w:val="99"/>
    <w:qFormat/>
    <w:rsid w:val="00E53818"/>
  </w:style>
  <w:style w:type="character" w:customStyle="1" w:styleId="EnlacedeInternet">
    <w:name w:val="Enlace de Internet"/>
    <w:rPr>
      <w:color w:val="0563C1"/>
      <w:u w:val="single"/>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Textodeglobo">
    <w:name w:val="Balloon Text"/>
    <w:basedOn w:val="Normal"/>
    <w:link w:val="TextodegloboCar"/>
    <w:uiPriority w:val="99"/>
    <w:semiHidden/>
    <w:unhideWhenUsed/>
    <w:qFormat/>
    <w:rsid w:val="00E53818"/>
    <w:rPr>
      <w:rFonts w:ascii="Lucida Grande" w:hAnsi="Lucida Grande"/>
      <w:sz w:val="18"/>
      <w:szCs w:val="18"/>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E53818"/>
    <w:pPr>
      <w:tabs>
        <w:tab w:val="center" w:pos="4252"/>
        <w:tab w:val="right" w:pos="8504"/>
      </w:tabs>
    </w:pPr>
  </w:style>
  <w:style w:type="paragraph" w:styleId="Piedepgina">
    <w:name w:val="footer"/>
    <w:basedOn w:val="Normal"/>
    <w:link w:val="PiedepginaCar"/>
    <w:uiPriority w:val="99"/>
    <w:unhideWhenUsed/>
    <w:rsid w:val="00E53818"/>
    <w:pPr>
      <w:tabs>
        <w:tab w:val="center" w:pos="4252"/>
        <w:tab w:val="right" w:pos="8504"/>
      </w:tabs>
    </w:pPr>
  </w:style>
  <w:style w:type="paragraph" w:styleId="Sangradetextonormal">
    <w:name w:val="Body Text Indent"/>
    <w:basedOn w:val="Normal"/>
    <w:pPr>
      <w:ind w:left="1440" w:hanging="1440"/>
    </w:pPr>
    <w:rPr>
      <w:rFonts w:ascii="Times New Roman" w:eastAsia="Times New Roman" w:hAnsi="Times New Roman" w:cs="Times New Roman"/>
      <w:lang w:eastAsia="zh-CN"/>
    </w:rPr>
  </w:style>
  <w:style w:type="paragraph" w:customStyle="1" w:styleId="Ttulo1">
    <w:name w:val="Título1"/>
    <w:basedOn w:val="Normal"/>
    <w:next w:val="Textoindependiente"/>
    <w:qFormat/>
    <w:pPr>
      <w:jc w:val="center"/>
    </w:pPr>
    <w:rPr>
      <w:rFonts w:ascii="Times New Roman" w:eastAsia="Times New Roman" w:hAnsi="Times New Roman" w:cs="Times New Roman"/>
      <w:b/>
      <w:bCs/>
      <w:lang w:val="es-EC" w:eastAsia="zh-CN"/>
    </w:rPr>
  </w:style>
  <w:style w:type="paragraph" w:styleId="Prrafodelista">
    <w:name w:val="List Paragraph"/>
    <w:basedOn w:val="Normal"/>
    <w:qFormat/>
    <w:pPr>
      <w:ind w:left="720"/>
      <w:contextualSpacing/>
      <w:jc w:val="both"/>
    </w:pPr>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yecto.bid@mspsalud.gob.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5B1BC-C94B-4885-9024-553CAD47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3574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DIRCOM PERSONAL</dc:creator>
  <cp:lastModifiedBy>mercedes.cadena</cp:lastModifiedBy>
  <cp:revision>2</cp:revision>
  <dcterms:created xsi:type="dcterms:W3CDTF">2021-07-30T15:04:00Z</dcterms:created>
  <dcterms:modified xsi:type="dcterms:W3CDTF">2021-07-30T15:04:00Z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